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986" w:rsidRDefault="00487A2B">
      <w:pPr>
        <w:rPr>
          <w:sz w:val="20"/>
        </w:rPr>
        <w:sectPr w:rsidR="007A4986">
          <w:type w:val="continuous"/>
          <w:pgSz w:w="11910" w:h="16840"/>
          <w:pgMar w:top="380" w:right="740" w:bottom="280" w:left="14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53150" cy="8538721"/>
            <wp:effectExtent l="19050" t="0" r="0" b="0"/>
            <wp:docPr id="1" name="Рисунок 1" descr="C:\Users\Пользователь\Desktop\2023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538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2B" w:rsidRDefault="00487A2B" w:rsidP="00EC231C">
      <w:pPr>
        <w:tabs>
          <w:tab w:val="left" w:pos="362"/>
        </w:tabs>
        <w:spacing w:before="76"/>
        <w:jc w:val="both"/>
        <w:rPr>
          <w:sz w:val="24"/>
        </w:rPr>
      </w:pPr>
    </w:p>
    <w:p w:rsidR="00487A2B" w:rsidRPr="00EC231C" w:rsidRDefault="00487A2B" w:rsidP="00EC231C">
      <w:pPr>
        <w:tabs>
          <w:tab w:val="left" w:pos="362"/>
        </w:tabs>
        <w:spacing w:before="76"/>
        <w:jc w:val="both"/>
        <w:rPr>
          <w:sz w:val="24"/>
        </w:rPr>
      </w:pPr>
    </w:p>
    <w:p w:rsidR="00EC231C" w:rsidRDefault="00EC231C" w:rsidP="00487A2B">
      <w:pPr>
        <w:tabs>
          <w:tab w:val="left" w:pos="362"/>
        </w:tabs>
        <w:spacing w:before="76"/>
        <w:jc w:val="both"/>
        <w:rPr>
          <w:sz w:val="24"/>
        </w:rPr>
      </w:pPr>
      <w:r>
        <w:rPr>
          <w:sz w:val="24"/>
        </w:rPr>
        <w:t xml:space="preserve">- </w:t>
      </w:r>
      <w:r w:rsidRPr="00EC231C">
        <w:rPr>
          <w:sz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62"/>
        </w:tabs>
        <w:spacing w:before="76"/>
        <w:ind w:left="36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столовой;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меню;</w:t>
      </w:r>
    </w:p>
    <w:p w:rsidR="007A4986" w:rsidRDefault="00EC231C">
      <w:pPr>
        <w:pStyle w:val="a3"/>
      </w:pPr>
      <w:r>
        <w:t>-содействие</w:t>
      </w:r>
      <w:r>
        <w:rPr>
          <w:spacing w:val="-5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оптимальных 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питания.</w:t>
      </w:r>
    </w:p>
    <w:p w:rsidR="007A4986" w:rsidRDefault="00EC231C">
      <w:pPr>
        <w:pStyle w:val="Heading1"/>
        <w:spacing w:before="1"/>
        <w:ind w:left="1009" w:firstLine="0"/>
        <w:rPr>
          <w:b w:val="0"/>
        </w:rPr>
      </w:pPr>
      <w:r>
        <w:t>3.Функции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  <w:r>
        <w:rPr>
          <w:b w:val="0"/>
        </w:rPr>
        <w:t>.</w:t>
      </w:r>
    </w:p>
    <w:p w:rsidR="007A4986" w:rsidRDefault="00EC231C">
      <w:pPr>
        <w:pStyle w:val="a3"/>
      </w:pPr>
      <w:r>
        <w:t>3.1.</w:t>
      </w:r>
      <w:r>
        <w:rPr>
          <w:spacing w:val="37"/>
        </w:rPr>
        <w:t xml:space="preserve"> </w:t>
      </w:r>
      <w:r>
        <w:t>Комиссия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контролю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организацией</w:t>
      </w:r>
      <w:r>
        <w:rPr>
          <w:spacing w:val="36"/>
        </w:rPr>
        <w:t xml:space="preserve"> </w:t>
      </w:r>
      <w:r>
        <w:t>питания</w:t>
      </w:r>
      <w:r>
        <w:rPr>
          <w:spacing w:val="39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обеспечивает</w:t>
      </w:r>
      <w:r>
        <w:rPr>
          <w:spacing w:val="42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процедурах: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-2"/>
          <w:sz w:val="24"/>
        </w:rPr>
        <w:t xml:space="preserve"> </w:t>
      </w:r>
      <w:r>
        <w:rPr>
          <w:sz w:val="24"/>
        </w:rPr>
        <w:t>пище.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62"/>
        </w:tabs>
        <w:ind w:right="115" w:firstLine="0"/>
        <w:rPr>
          <w:sz w:val="24"/>
        </w:rPr>
      </w:pPr>
      <w:r>
        <w:rPr>
          <w:sz w:val="24"/>
        </w:rPr>
        <w:t>изучает мнения обучающихся и их родителей (законных представителей) по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 качества питания;</w:t>
      </w:r>
    </w:p>
    <w:p w:rsidR="007A4986" w:rsidRDefault="00EC231C">
      <w:pPr>
        <w:pStyle w:val="a4"/>
        <w:numPr>
          <w:ilvl w:val="0"/>
          <w:numId w:val="5"/>
        </w:numPr>
        <w:tabs>
          <w:tab w:val="left" w:pos="395"/>
        </w:tabs>
        <w:ind w:right="113" w:firstLine="0"/>
        <w:rPr>
          <w:sz w:val="24"/>
        </w:rPr>
      </w:pPr>
      <w:r>
        <w:rPr>
          <w:sz w:val="24"/>
        </w:rPr>
        <w:t>участвует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7A4986" w:rsidRDefault="00EC231C">
      <w:pPr>
        <w:pStyle w:val="Heading1"/>
        <w:numPr>
          <w:ilvl w:val="1"/>
          <w:numId w:val="5"/>
        </w:numPr>
        <w:tabs>
          <w:tab w:val="left" w:pos="950"/>
        </w:tabs>
        <w:spacing w:line="235" w:lineRule="auto"/>
        <w:ind w:right="594" w:hanging="3625"/>
        <w:jc w:val="left"/>
        <w:rPr>
          <w:b w:val="0"/>
        </w:rPr>
      </w:pPr>
      <w:r>
        <w:t>Права и ответственность комиссии по контролю за организацией питания</w:t>
      </w:r>
      <w:r>
        <w:rPr>
          <w:spacing w:val="-57"/>
        </w:rPr>
        <w:t xml:space="preserve"> </w:t>
      </w:r>
      <w:r>
        <w:t>учащихся</w:t>
      </w:r>
      <w:r>
        <w:rPr>
          <w:b w:val="0"/>
        </w:rPr>
        <w:t>.</w:t>
      </w:r>
    </w:p>
    <w:p w:rsidR="007A4986" w:rsidRDefault="00EC231C">
      <w:pPr>
        <w:pStyle w:val="a3"/>
        <w:spacing w:before="2"/>
        <w:ind w:left="282"/>
        <w:jc w:val="both"/>
      </w:pPr>
      <w:r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предоставлены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права: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693"/>
        </w:tabs>
        <w:ind w:right="104"/>
        <w:jc w:val="both"/>
        <w:rPr>
          <w:sz w:val="24"/>
        </w:rPr>
      </w:pPr>
      <w:r>
        <w:rPr>
          <w:sz w:val="24"/>
        </w:rPr>
        <w:t>получать от повара, медицинского работника школы информацию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777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762"/>
        </w:tabs>
        <w:ind w:right="113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на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объективна;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643"/>
        </w:tabs>
        <w:ind w:hanging="42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7A4986" w:rsidRDefault="00EC231C">
      <w:pPr>
        <w:pStyle w:val="a4"/>
        <w:numPr>
          <w:ilvl w:val="1"/>
          <w:numId w:val="4"/>
        </w:numPr>
        <w:tabs>
          <w:tab w:val="left" w:pos="705"/>
        </w:tabs>
        <w:ind w:right="112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родителей.</w:t>
      </w:r>
    </w:p>
    <w:p w:rsidR="007A4986" w:rsidRDefault="00EC231C">
      <w:pPr>
        <w:pStyle w:val="Heading1"/>
        <w:numPr>
          <w:ilvl w:val="1"/>
          <w:numId w:val="5"/>
        </w:numPr>
        <w:tabs>
          <w:tab w:val="left" w:pos="837"/>
        </w:tabs>
        <w:spacing w:line="235" w:lineRule="auto"/>
        <w:ind w:right="483" w:hanging="3738"/>
        <w:jc w:val="both"/>
        <w:rPr>
          <w:b w:val="0"/>
        </w:rPr>
      </w:pPr>
      <w:r>
        <w:t>Организация деятельности комиссии по контролю за организацией питания</w:t>
      </w:r>
      <w:r>
        <w:rPr>
          <w:spacing w:val="-57"/>
        </w:rPr>
        <w:t xml:space="preserve"> </w:t>
      </w:r>
      <w:r>
        <w:t>учащихся</w:t>
      </w:r>
      <w:r>
        <w:rPr>
          <w:b w:val="0"/>
        </w:rPr>
        <w:t>.</w:t>
      </w:r>
    </w:p>
    <w:p w:rsidR="007A4986" w:rsidRDefault="00EC231C">
      <w:pPr>
        <w:pStyle w:val="a4"/>
        <w:numPr>
          <w:ilvl w:val="1"/>
          <w:numId w:val="3"/>
        </w:numPr>
        <w:tabs>
          <w:tab w:val="left" w:pos="765"/>
        </w:tabs>
        <w:spacing w:before="2"/>
        <w:ind w:right="114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 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приказа;</w:t>
      </w:r>
    </w:p>
    <w:p w:rsidR="007A4986" w:rsidRDefault="00EC231C">
      <w:pPr>
        <w:pStyle w:val="a4"/>
        <w:numPr>
          <w:ilvl w:val="1"/>
          <w:numId w:val="3"/>
        </w:numPr>
        <w:tabs>
          <w:tab w:val="left" w:pos="643"/>
        </w:tabs>
        <w:spacing w:before="1"/>
        <w:ind w:left="642" w:hanging="421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председателя;</w:t>
      </w:r>
    </w:p>
    <w:p w:rsidR="007A4986" w:rsidRDefault="00EC231C">
      <w:pPr>
        <w:pStyle w:val="a4"/>
        <w:numPr>
          <w:ilvl w:val="1"/>
          <w:numId w:val="3"/>
        </w:numPr>
        <w:tabs>
          <w:tab w:val="left" w:pos="724"/>
        </w:tabs>
        <w:ind w:right="10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 Деятельность осуществляется в соответствии с планом и графиком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7A4986" w:rsidRDefault="00EC231C">
      <w:pPr>
        <w:pStyle w:val="a4"/>
        <w:numPr>
          <w:ilvl w:val="1"/>
          <w:numId w:val="3"/>
        </w:numPr>
        <w:tabs>
          <w:tab w:val="left" w:pos="662"/>
        </w:tabs>
        <w:ind w:right="114"/>
        <w:jc w:val="both"/>
        <w:rPr>
          <w:sz w:val="24"/>
        </w:rPr>
      </w:pPr>
      <w:r>
        <w:rPr>
          <w:sz w:val="24"/>
        </w:rPr>
        <w:t>о результатах работы комиссия информирует администрацию школы и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комитеты;</w:t>
      </w:r>
    </w:p>
    <w:p w:rsidR="007A4986" w:rsidRDefault="00EC231C">
      <w:pPr>
        <w:pStyle w:val="a4"/>
        <w:numPr>
          <w:ilvl w:val="1"/>
          <w:numId w:val="3"/>
        </w:numPr>
        <w:tabs>
          <w:tab w:val="left" w:pos="719"/>
        </w:tabs>
        <w:ind w:right="106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A4986" w:rsidRDefault="00EC231C">
      <w:pPr>
        <w:pStyle w:val="Heading1"/>
        <w:numPr>
          <w:ilvl w:val="1"/>
          <w:numId w:val="5"/>
        </w:numPr>
        <w:tabs>
          <w:tab w:val="left" w:pos="3101"/>
        </w:tabs>
        <w:spacing w:before="5" w:line="274" w:lineRule="exact"/>
        <w:ind w:left="3100" w:hanging="24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7A4986" w:rsidRDefault="00EC231C">
      <w:pPr>
        <w:pStyle w:val="a4"/>
        <w:numPr>
          <w:ilvl w:val="1"/>
          <w:numId w:val="2"/>
        </w:numPr>
        <w:tabs>
          <w:tab w:val="left" w:pos="777"/>
        </w:tabs>
        <w:ind w:right="114"/>
        <w:rPr>
          <w:sz w:val="24"/>
        </w:rPr>
      </w:pPr>
      <w:r>
        <w:rPr>
          <w:sz w:val="24"/>
        </w:rPr>
        <w:t>члены</w:t>
      </w:r>
      <w:r>
        <w:rPr>
          <w:spacing w:val="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7A4986" w:rsidRDefault="00EC231C">
      <w:pPr>
        <w:pStyle w:val="a4"/>
        <w:numPr>
          <w:ilvl w:val="1"/>
          <w:numId w:val="2"/>
        </w:numPr>
        <w:tabs>
          <w:tab w:val="left" w:pos="659"/>
        </w:tabs>
        <w:ind w:right="110"/>
        <w:rPr>
          <w:sz w:val="24"/>
        </w:rPr>
      </w:pPr>
      <w:r>
        <w:rPr>
          <w:sz w:val="24"/>
        </w:rPr>
        <w:t>комиссия</w:t>
      </w:r>
      <w:r>
        <w:rPr>
          <w:spacing w:val="14"/>
          <w:sz w:val="24"/>
        </w:rPr>
        <w:t xml:space="preserve"> </w:t>
      </w:r>
      <w:r>
        <w:rPr>
          <w:sz w:val="24"/>
        </w:rPr>
        <w:t>несет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7A4986" w:rsidRDefault="00EC231C">
      <w:pPr>
        <w:pStyle w:val="Heading1"/>
        <w:numPr>
          <w:ilvl w:val="1"/>
          <w:numId w:val="5"/>
        </w:numPr>
        <w:tabs>
          <w:tab w:val="left" w:pos="933"/>
        </w:tabs>
        <w:spacing w:before="0"/>
        <w:ind w:left="932" w:hanging="241"/>
        <w:jc w:val="left"/>
        <w:rPr>
          <w:b w:val="0"/>
        </w:rPr>
      </w:pPr>
      <w:r>
        <w:t>Документация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учащихся</w:t>
      </w:r>
      <w:r>
        <w:rPr>
          <w:b w:val="0"/>
        </w:rPr>
        <w:t>.</w:t>
      </w:r>
    </w:p>
    <w:p w:rsidR="007A4986" w:rsidRDefault="00EC231C">
      <w:pPr>
        <w:pStyle w:val="a4"/>
        <w:numPr>
          <w:ilvl w:val="1"/>
          <w:numId w:val="1"/>
        </w:numPr>
        <w:tabs>
          <w:tab w:val="left" w:pos="647"/>
        </w:tabs>
        <w:ind w:right="109"/>
        <w:rPr>
          <w:sz w:val="24"/>
        </w:rPr>
      </w:pP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чек-листы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фиксации результатов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(приложение1).</w:t>
      </w:r>
    </w:p>
    <w:p w:rsidR="007A4986" w:rsidRDefault="00EC231C">
      <w:pPr>
        <w:pStyle w:val="a4"/>
        <w:numPr>
          <w:ilvl w:val="1"/>
          <w:numId w:val="1"/>
        </w:numPr>
        <w:tabs>
          <w:tab w:val="left" w:pos="643"/>
        </w:tabs>
        <w:ind w:left="642" w:hanging="421"/>
        <w:rPr>
          <w:sz w:val="24"/>
        </w:rPr>
      </w:pP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чек-листов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7A4986" w:rsidRDefault="007A4986">
      <w:pPr>
        <w:rPr>
          <w:sz w:val="24"/>
        </w:rPr>
        <w:sectPr w:rsidR="007A4986">
          <w:pgSz w:w="11910" w:h="16840"/>
          <w:pgMar w:top="180" w:right="740" w:bottom="280" w:left="1480" w:header="720" w:footer="720" w:gutter="0"/>
          <w:cols w:space="720"/>
        </w:sectPr>
      </w:pPr>
    </w:p>
    <w:p w:rsidR="007A4986" w:rsidRDefault="00EC231C">
      <w:pPr>
        <w:spacing w:before="63"/>
        <w:ind w:right="105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2"/>
        </w:rPr>
        <w:t xml:space="preserve"> </w:t>
      </w:r>
      <w:r>
        <w:rPr>
          <w:b/>
        </w:rPr>
        <w:t>1</w:t>
      </w:r>
    </w:p>
    <w:p w:rsidR="007A4986" w:rsidRDefault="007A4986">
      <w:pPr>
        <w:pStyle w:val="a3"/>
        <w:spacing w:before="9"/>
        <w:ind w:left="0"/>
        <w:rPr>
          <w:b/>
          <w:sz w:val="20"/>
        </w:rPr>
      </w:pPr>
    </w:p>
    <w:p w:rsidR="00B8560E" w:rsidRPr="00B8560E" w:rsidRDefault="00B8560E" w:rsidP="00B8560E">
      <w:pPr>
        <w:pStyle w:val="a4"/>
        <w:tabs>
          <w:tab w:val="left" w:pos="315"/>
          <w:tab w:val="left" w:pos="7925"/>
        </w:tabs>
        <w:ind w:left="112" w:right="646"/>
        <w:jc w:val="center"/>
        <w:rPr>
          <w:b/>
          <w:spacing w:val="1"/>
          <w:sz w:val="24"/>
        </w:rPr>
      </w:pPr>
      <w:r w:rsidRPr="00B8560E">
        <w:rPr>
          <w:b/>
          <w:spacing w:val="1"/>
          <w:sz w:val="24"/>
        </w:rPr>
        <w:t>Частное образовательное учреждение</w:t>
      </w:r>
    </w:p>
    <w:p w:rsidR="007A4986" w:rsidRPr="00B8560E" w:rsidRDefault="00B8560E" w:rsidP="00B8560E">
      <w:pPr>
        <w:pStyle w:val="a4"/>
        <w:tabs>
          <w:tab w:val="left" w:pos="315"/>
          <w:tab w:val="left" w:pos="7925"/>
        </w:tabs>
        <w:ind w:left="112" w:right="646"/>
        <w:jc w:val="center"/>
        <w:rPr>
          <w:b/>
          <w:spacing w:val="1"/>
          <w:sz w:val="24"/>
        </w:rPr>
      </w:pPr>
      <w:r w:rsidRPr="00B8560E">
        <w:rPr>
          <w:b/>
          <w:spacing w:val="1"/>
          <w:sz w:val="24"/>
        </w:rPr>
        <w:t>«Средняя общеобразовательная школа «</w:t>
      </w:r>
      <w:proofErr w:type="spellStart"/>
      <w:r w:rsidRPr="00B8560E">
        <w:rPr>
          <w:b/>
          <w:spacing w:val="1"/>
          <w:sz w:val="24"/>
        </w:rPr>
        <w:t>Ихсан</w:t>
      </w:r>
      <w:proofErr w:type="spellEnd"/>
      <w:r w:rsidRPr="00B8560E">
        <w:rPr>
          <w:b/>
          <w:spacing w:val="1"/>
          <w:sz w:val="24"/>
        </w:rPr>
        <w:t>» (Благонравие)» г.Елабуга</w:t>
      </w:r>
    </w:p>
    <w:p w:rsidR="007A4986" w:rsidRDefault="00EC231C">
      <w:pPr>
        <w:spacing w:line="252" w:lineRule="exact"/>
        <w:ind w:left="3014" w:right="2520"/>
        <w:jc w:val="center"/>
        <w:rPr>
          <w:b/>
        </w:rPr>
      </w:pPr>
      <w:r>
        <w:rPr>
          <w:b/>
        </w:rPr>
        <w:t>ЧЕК-</w:t>
      </w:r>
      <w:r>
        <w:rPr>
          <w:b/>
          <w:spacing w:val="-1"/>
        </w:rPr>
        <w:t xml:space="preserve"> </w:t>
      </w:r>
      <w:r>
        <w:rPr>
          <w:b/>
        </w:rPr>
        <w:t>ЛИСТ</w:t>
      </w:r>
    </w:p>
    <w:p w:rsidR="007A4986" w:rsidRDefault="00EC231C">
      <w:pPr>
        <w:spacing w:before="2"/>
        <w:ind w:left="2586" w:right="391" w:hanging="2067"/>
        <w:rPr>
          <w:b/>
        </w:rPr>
      </w:pPr>
      <w:r>
        <w:rPr>
          <w:b/>
        </w:rPr>
        <w:t>фиксации результатов посещения школьной столовой представителями родительского</w:t>
      </w:r>
      <w:r>
        <w:rPr>
          <w:b/>
          <w:spacing w:val="-52"/>
        </w:rPr>
        <w:t xml:space="preserve"> </w:t>
      </w:r>
      <w:r>
        <w:rPr>
          <w:b/>
        </w:rPr>
        <w:t>контроля</w:t>
      </w:r>
      <w:r>
        <w:rPr>
          <w:b/>
          <w:spacing w:val="-1"/>
        </w:rPr>
        <w:t xml:space="preserve"> </w:t>
      </w:r>
      <w:r>
        <w:rPr>
          <w:b/>
        </w:rPr>
        <w:t>за качеством</w:t>
      </w:r>
      <w:r>
        <w:rPr>
          <w:b/>
          <w:spacing w:val="-2"/>
        </w:rPr>
        <w:t xml:space="preserve"> </w:t>
      </w:r>
      <w:r>
        <w:rPr>
          <w:b/>
        </w:rPr>
        <w:t>питания</w:t>
      </w:r>
      <w:r>
        <w:rPr>
          <w:b/>
          <w:spacing w:val="-4"/>
        </w:rPr>
        <w:t xml:space="preserve"> </w:t>
      </w:r>
      <w:r>
        <w:rPr>
          <w:b/>
        </w:rPr>
        <w:t>обучающихся</w:t>
      </w:r>
    </w:p>
    <w:p w:rsidR="007A4986" w:rsidRDefault="00EC231C">
      <w:pPr>
        <w:tabs>
          <w:tab w:val="left" w:pos="4548"/>
        </w:tabs>
        <w:spacing w:line="249" w:lineRule="exact"/>
        <w:ind w:left="222"/>
      </w:pPr>
      <w:r>
        <w:t>Дата</w:t>
      </w:r>
      <w:r>
        <w:rPr>
          <w:spacing w:val="-1"/>
        </w:rPr>
        <w:t xml:space="preserve"> </w:t>
      </w:r>
      <w:r>
        <w:t>и время</w:t>
      </w:r>
      <w:r>
        <w:rPr>
          <w:spacing w:val="-1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86" w:rsidRDefault="00EC231C">
      <w:pPr>
        <w:spacing w:line="252" w:lineRule="exact"/>
        <w:ind w:left="222"/>
      </w:pPr>
      <w:r>
        <w:t>Участники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мониторинга:</w:t>
      </w:r>
    </w:p>
    <w:p w:rsidR="007A4986" w:rsidRDefault="008812B7">
      <w:pPr>
        <w:pStyle w:val="a3"/>
        <w:spacing w:before="8"/>
        <w:ind w:left="0"/>
        <w:rPr>
          <w:sz w:val="17"/>
        </w:rPr>
      </w:pPr>
      <w:r w:rsidRPr="008812B7">
        <w:pict>
          <v:shape id="_x0000_s1029" style="position:absolute;margin-left:85.1pt;margin-top:12.4pt;width:467.55pt;height:.1pt;z-index:-15728640;mso-wrap-distance-left:0;mso-wrap-distance-right:0;mso-position-horizontal-relative:page" coordorigin="1702,248" coordsize="9351,0" path="m1702,248r9351,e" filled="f" strokeweight=".15578mm">
            <v:path arrowok="t"/>
            <w10:wrap type="topAndBottom" anchorx="page"/>
          </v:shape>
        </w:pict>
      </w:r>
      <w:r w:rsidRPr="008812B7">
        <w:pict>
          <v:shape id="_x0000_s1028" style="position:absolute;margin-left:85.1pt;margin-top:25.1pt;width:467.6pt;height:.1pt;z-index:-15728128;mso-wrap-distance-left:0;mso-wrap-distance-right:0;mso-position-horizontal-relative:page" coordorigin="1702,502" coordsize="9352,0" path="m1702,502r9352,e" filled="f" strokeweight=".15578mm">
            <v:path arrowok="t"/>
            <w10:wrap type="topAndBottom" anchorx="page"/>
          </v:shape>
        </w:pict>
      </w:r>
    </w:p>
    <w:p w:rsidR="007A4986" w:rsidRDefault="007A4986">
      <w:pPr>
        <w:pStyle w:val="a3"/>
        <w:spacing w:before="3"/>
        <w:ind w:left="0"/>
        <w:rPr>
          <w:sz w:val="15"/>
        </w:rPr>
      </w:pPr>
    </w:p>
    <w:p w:rsidR="007A4986" w:rsidRDefault="007A4986">
      <w:pPr>
        <w:pStyle w:val="a3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499"/>
        <w:gridCol w:w="662"/>
        <w:gridCol w:w="720"/>
      </w:tblGrid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п\п</w:t>
            </w:r>
            <w:proofErr w:type="spellEnd"/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2893" w:right="2885"/>
              <w:jc w:val="center"/>
              <w:rPr>
                <w:b/>
              </w:rPr>
            </w:pPr>
            <w:r>
              <w:rPr>
                <w:b/>
              </w:rPr>
              <w:t>Что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проверяется</w:t>
            </w:r>
          </w:p>
        </w:tc>
        <w:tc>
          <w:tcPr>
            <w:tcW w:w="662" w:type="dxa"/>
          </w:tcPr>
          <w:p w:rsidR="007A4986" w:rsidRDefault="00EC231C">
            <w:pPr>
              <w:pStyle w:val="TableParagraph"/>
              <w:spacing w:line="234" w:lineRule="exact"/>
              <w:ind w:left="175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720" w:type="dxa"/>
          </w:tcPr>
          <w:p w:rsidR="007A4986" w:rsidRDefault="00EC231C">
            <w:pPr>
              <w:pStyle w:val="TableParagraph"/>
              <w:spacing w:line="234" w:lineRule="exact"/>
              <w:ind w:left="127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Культура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питания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Организовано</w:t>
            </w:r>
            <w:r>
              <w:rPr>
                <w:spacing w:val="-1"/>
              </w:rPr>
              <w:t xml:space="preserve"> </w:t>
            </w:r>
            <w:r>
              <w:t>сопровождение 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столовую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горячей</w:t>
            </w:r>
            <w:r>
              <w:rPr>
                <w:spacing w:val="-1"/>
              </w:rPr>
              <w:t xml:space="preserve"> </w:t>
            </w:r>
            <w:r>
              <w:t>воды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3.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Мыло</w:t>
            </w:r>
            <w:r>
              <w:rPr>
                <w:spacing w:val="-1"/>
              </w:rPr>
              <w:t xml:space="preserve"> </w:t>
            </w:r>
            <w:r>
              <w:t>имеется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4.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Сушилки рабочие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5.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имеется закрепленное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6.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столом</w:t>
            </w:r>
            <w:r>
              <w:rPr>
                <w:spacing w:val="-1"/>
              </w:rPr>
              <w:t xml:space="preserve"> </w:t>
            </w:r>
            <w:r>
              <w:t>разговаривают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2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7.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обращают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культуру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8.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графика</w:t>
            </w:r>
            <w:r>
              <w:rPr>
                <w:spacing w:val="-2"/>
              </w:rPr>
              <w:t xml:space="preserve"> </w:t>
            </w:r>
            <w:r>
              <w:t>работы,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  <w:r>
              <w:rPr>
                <w:spacing w:val="-4"/>
              </w:rPr>
              <w:t xml:space="preserve"> </w:t>
            </w:r>
            <w:r>
              <w:t>дежурства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9.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ежедневного</w:t>
            </w:r>
            <w:r>
              <w:rPr>
                <w:spacing w:val="-2"/>
              </w:rPr>
              <w:t xml:space="preserve"> </w:t>
            </w:r>
            <w:r>
              <w:t>меню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указанием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веса\объема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печатью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10.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осуществляют</w:t>
            </w:r>
            <w:r>
              <w:rPr>
                <w:spacing w:val="-1"/>
              </w:rPr>
              <w:t xml:space="preserve"> </w:t>
            </w:r>
            <w:r>
              <w:t>сдачу</w:t>
            </w:r>
            <w:r>
              <w:rPr>
                <w:spacing w:val="-4"/>
              </w:rPr>
              <w:t xml:space="preserve"> </w:t>
            </w:r>
            <w:r>
              <w:t>посуды</w:t>
            </w:r>
            <w:r>
              <w:rPr>
                <w:spacing w:val="-1"/>
              </w:rPr>
              <w:t xml:space="preserve"> </w:t>
            </w:r>
            <w:r>
              <w:t>на мойку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11.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успевают</w:t>
            </w:r>
            <w:r>
              <w:rPr>
                <w:spacing w:val="-2"/>
              </w:rPr>
              <w:t xml:space="preserve"> </w:t>
            </w:r>
            <w:r>
              <w:t>принять</w:t>
            </w:r>
            <w:r>
              <w:rPr>
                <w:spacing w:val="-2"/>
              </w:rPr>
              <w:t xml:space="preserve"> </w:t>
            </w:r>
            <w:r>
              <w:t>пищу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12.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рациона утвержденному</w:t>
            </w:r>
            <w:r>
              <w:rPr>
                <w:spacing w:val="-3"/>
              </w:rPr>
              <w:t xml:space="preserve"> </w:t>
            </w:r>
            <w:r>
              <w:t>меню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13.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"/>
              </w:rPr>
              <w:t xml:space="preserve"> </w:t>
            </w:r>
            <w:r>
              <w:t>имеются,</w:t>
            </w:r>
            <w:r>
              <w:rPr>
                <w:spacing w:val="-1"/>
              </w:rPr>
              <w:t xml:space="preserve"> </w:t>
            </w:r>
            <w:r>
              <w:t>расположены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столе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14.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Суточные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-3"/>
              </w:rPr>
              <w:t xml:space="preserve"> </w:t>
            </w:r>
            <w:r>
              <w:t>имеются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15.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Основное</w:t>
            </w:r>
            <w:r>
              <w:rPr>
                <w:spacing w:val="-1"/>
              </w:rPr>
              <w:t xml:space="preserve"> </w:t>
            </w:r>
            <w:r>
              <w:t>блюдо</w:t>
            </w:r>
            <w:r>
              <w:rPr>
                <w:spacing w:val="-3"/>
              </w:rPr>
              <w:t xml:space="preserve"> </w:t>
            </w:r>
            <w:r>
              <w:t>горячее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Внешний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16.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Спецодежда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  <w:r>
              <w:rPr>
                <w:spacing w:val="-4"/>
              </w:rPr>
              <w:t xml:space="preserve"> </w:t>
            </w:r>
            <w:r>
              <w:t>столовой</w:t>
            </w:r>
            <w:r>
              <w:rPr>
                <w:spacing w:val="-1"/>
              </w:rPr>
              <w:t xml:space="preserve"> </w:t>
            </w:r>
            <w:r>
              <w:t>чистая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опрятная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17.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Комплект</w:t>
            </w:r>
            <w:r>
              <w:rPr>
                <w:spacing w:val="-1"/>
              </w:rPr>
              <w:t xml:space="preserve"> </w:t>
            </w:r>
            <w:r>
              <w:t>одежды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дежурных</w:t>
            </w:r>
            <w:r>
              <w:rPr>
                <w:spacing w:val="-1"/>
              </w:rPr>
              <w:t xml:space="preserve"> </w:t>
            </w:r>
            <w:r>
              <w:t>полный,</w:t>
            </w:r>
            <w:r>
              <w:rPr>
                <w:spacing w:val="-4"/>
              </w:rPr>
              <w:t xml:space="preserve"> </w:t>
            </w:r>
            <w:r>
              <w:t>чистый</w:t>
            </w:r>
            <w:r>
              <w:rPr>
                <w:spacing w:val="-3"/>
              </w:rPr>
              <w:t xml:space="preserve"> </w:t>
            </w:r>
            <w:r>
              <w:t>(фартук,</w:t>
            </w:r>
            <w:r>
              <w:rPr>
                <w:spacing w:val="-1"/>
              </w:rPr>
              <w:t xml:space="preserve"> </w:t>
            </w:r>
            <w:r>
              <w:t>головной</w:t>
            </w:r>
            <w:r>
              <w:rPr>
                <w:spacing w:val="-2"/>
              </w:rPr>
              <w:t xml:space="preserve"> </w:t>
            </w:r>
            <w:r>
              <w:t>убор)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Санитарное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состояние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18.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Пол чистый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2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19.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Стены</w:t>
            </w:r>
            <w:r>
              <w:rPr>
                <w:spacing w:val="-2"/>
              </w:rPr>
              <w:t xml:space="preserve"> </w:t>
            </w:r>
            <w:r>
              <w:t>чистые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20.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Столы чистые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21.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Столовая</w:t>
            </w:r>
            <w:r>
              <w:rPr>
                <w:spacing w:val="-2"/>
              </w:rPr>
              <w:t xml:space="preserve"> </w:t>
            </w:r>
            <w:r>
              <w:t>мебель</w:t>
            </w:r>
            <w:r>
              <w:rPr>
                <w:spacing w:val="-1"/>
              </w:rPr>
              <w:t xml:space="preserve"> </w:t>
            </w:r>
            <w:r>
              <w:t>имеется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22.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Уборочный</w:t>
            </w:r>
            <w:r>
              <w:rPr>
                <w:spacing w:val="-2"/>
              </w:rPr>
              <w:t xml:space="preserve"> </w:t>
            </w:r>
            <w:r>
              <w:t>инвентарь</w:t>
            </w:r>
            <w:r>
              <w:rPr>
                <w:spacing w:val="-1"/>
              </w:rPr>
              <w:t xml:space="preserve"> </w:t>
            </w:r>
            <w:r>
              <w:t>чистый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23.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Маркировка</w:t>
            </w:r>
            <w:r>
              <w:rPr>
                <w:spacing w:val="-4"/>
              </w:rPr>
              <w:t xml:space="preserve"> </w:t>
            </w:r>
            <w:r>
              <w:t>соблюдается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24.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моющих,</w:t>
            </w:r>
            <w:r>
              <w:rPr>
                <w:spacing w:val="-1"/>
              </w:rPr>
              <w:t xml:space="preserve"> </w:t>
            </w:r>
            <w:r>
              <w:t>чистящих,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дезсредств</w:t>
            </w:r>
            <w:proofErr w:type="spellEnd"/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Эстетичность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накрытия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столов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25.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хлебниц,</w:t>
            </w:r>
            <w:r>
              <w:rPr>
                <w:spacing w:val="-3"/>
              </w:rPr>
              <w:t xml:space="preserve"> </w:t>
            </w:r>
            <w:r>
              <w:t>подставок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26.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Посуда</w:t>
            </w:r>
            <w:r>
              <w:rPr>
                <w:spacing w:val="-3"/>
              </w:rPr>
              <w:t xml:space="preserve"> </w:t>
            </w:r>
            <w:r>
              <w:t>чистая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27.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Имеются</w:t>
            </w:r>
            <w:r>
              <w:rPr>
                <w:spacing w:val="-1"/>
              </w:rPr>
              <w:t xml:space="preserve"> </w:t>
            </w:r>
            <w:r>
              <w:t>сколы,</w:t>
            </w:r>
            <w:r>
              <w:rPr>
                <w:spacing w:val="-3"/>
              </w:rPr>
              <w:t xml:space="preserve"> </w:t>
            </w:r>
            <w:r>
              <w:t>трещины,</w:t>
            </w:r>
            <w:r>
              <w:rPr>
                <w:spacing w:val="-1"/>
              </w:rPr>
              <w:t xml:space="preserve"> </w:t>
            </w:r>
            <w:r>
              <w:t>деформация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пищеблока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пищевых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продуктов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складе: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28.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веса</w:t>
            </w:r>
            <w:r>
              <w:rPr>
                <w:spacing w:val="-2"/>
              </w:rPr>
              <w:t xml:space="preserve"> </w:t>
            </w:r>
            <w:r>
              <w:t>готовых</w:t>
            </w:r>
            <w:r>
              <w:rPr>
                <w:spacing w:val="-1"/>
              </w:rPr>
              <w:t xml:space="preserve"> </w:t>
            </w:r>
            <w:r>
              <w:t>блюд заявленному</w:t>
            </w:r>
            <w:r>
              <w:rPr>
                <w:spacing w:val="-3"/>
              </w:rPr>
              <w:t xml:space="preserve"> </w:t>
            </w:r>
            <w:r>
              <w:t>весу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меню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29.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маркировки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упаковках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продуктами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4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5" w:lineRule="exact"/>
              <w:ind w:left="107"/>
            </w:pPr>
            <w:r>
              <w:t>30.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5" w:lineRule="exact"/>
              <w:ind w:left="108"/>
            </w:pPr>
            <w:r>
              <w:t>Отсутствие</w:t>
            </w:r>
            <w:r>
              <w:rPr>
                <w:spacing w:val="-2"/>
              </w:rPr>
              <w:t xml:space="preserve"> </w:t>
            </w:r>
            <w:r>
              <w:t>продуктов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истекшим</w:t>
            </w:r>
            <w:r>
              <w:rPr>
                <w:spacing w:val="-4"/>
              </w:rPr>
              <w:t xml:space="preserve"> </w:t>
            </w:r>
            <w:r>
              <w:t>сроком</w:t>
            </w:r>
            <w:r>
              <w:rPr>
                <w:spacing w:val="-1"/>
              </w:rPr>
              <w:t xml:space="preserve"> </w:t>
            </w:r>
            <w:r>
              <w:t>годности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31.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Пищевые</w:t>
            </w:r>
            <w:r>
              <w:rPr>
                <w:spacing w:val="-4"/>
              </w:rPr>
              <w:t xml:space="preserve"> </w:t>
            </w:r>
            <w:r>
              <w:t>продукты</w:t>
            </w:r>
            <w:r>
              <w:rPr>
                <w:spacing w:val="-3"/>
              </w:rPr>
              <w:t xml:space="preserve"> </w:t>
            </w:r>
            <w:r>
              <w:t>изготовлены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ГОСТ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3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4" w:lineRule="exact"/>
              <w:ind w:left="107"/>
            </w:pPr>
            <w:r>
              <w:t>32.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4" w:lineRule="exact"/>
              <w:ind w:left="108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заполненного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бракеражных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пищевых</w:t>
            </w:r>
            <w:r>
              <w:rPr>
                <w:spacing w:val="-4"/>
              </w:rPr>
              <w:t xml:space="preserve"> </w:t>
            </w:r>
            <w:r>
              <w:t>продуктов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251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32" w:lineRule="exact"/>
              <w:ind w:left="107"/>
            </w:pPr>
            <w:r>
              <w:t>33.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32" w:lineRule="exact"/>
              <w:ind w:left="108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медкнижек у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  <w:r>
              <w:rPr>
                <w:spacing w:val="-2"/>
              </w:rPr>
              <w:t xml:space="preserve"> </w:t>
            </w:r>
            <w:r>
              <w:t>столовой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  <w:rPr>
                <w:sz w:val="18"/>
              </w:rPr>
            </w:pPr>
          </w:p>
        </w:tc>
      </w:tr>
      <w:tr w:rsidR="007A4986">
        <w:trPr>
          <w:trHeight w:val="508"/>
        </w:trPr>
        <w:tc>
          <w:tcPr>
            <w:tcW w:w="530" w:type="dxa"/>
          </w:tcPr>
          <w:p w:rsidR="007A4986" w:rsidRDefault="00EC231C">
            <w:pPr>
              <w:pStyle w:val="TableParagraph"/>
              <w:spacing w:line="249" w:lineRule="exact"/>
              <w:ind w:left="107"/>
            </w:pPr>
            <w:r>
              <w:t>34.</w:t>
            </w:r>
          </w:p>
        </w:tc>
        <w:tc>
          <w:tcPr>
            <w:tcW w:w="7499" w:type="dxa"/>
          </w:tcPr>
          <w:p w:rsidR="007A4986" w:rsidRDefault="00EC231C">
            <w:pPr>
              <w:pStyle w:val="TableParagraph"/>
              <w:spacing w:line="248" w:lineRule="exact"/>
              <w:ind w:left="108"/>
            </w:pP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бракеража</w:t>
            </w:r>
            <w:r>
              <w:rPr>
                <w:spacing w:val="-1"/>
              </w:rPr>
              <w:t xml:space="preserve"> </w:t>
            </w:r>
            <w:r>
              <w:t>готовой</w:t>
            </w:r>
            <w:r>
              <w:rPr>
                <w:spacing w:val="-2"/>
              </w:rPr>
              <w:t xml:space="preserve"> </w:t>
            </w:r>
            <w:r>
              <w:t>кулинарной</w:t>
            </w:r>
            <w:r>
              <w:rPr>
                <w:spacing w:val="-2"/>
              </w:rPr>
              <w:t xml:space="preserve"> </w:t>
            </w:r>
            <w:r>
              <w:t>продукции</w:t>
            </w:r>
            <w:r>
              <w:rPr>
                <w:spacing w:val="-4"/>
              </w:rPr>
              <w:t xml:space="preserve"> </w:t>
            </w:r>
            <w:r>
              <w:t>заполнен</w:t>
            </w:r>
            <w:r>
              <w:rPr>
                <w:spacing w:val="-1"/>
              </w:rPr>
              <w:t xml:space="preserve"> </w:t>
            </w:r>
            <w:r>
              <w:t>(наличие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</w:p>
          <w:p w:rsidR="007A4986" w:rsidRDefault="00EC231C">
            <w:pPr>
              <w:pStyle w:val="TableParagraph"/>
              <w:spacing w:line="240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даты, подписей)</w:t>
            </w:r>
          </w:p>
        </w:tc>
        <w:tc>
          <w:tcPr>
            <w:tcW w:w="662" w:type="dxa"/>
          </w:tcPr>
          <w:p w:rsidR="007A4986" w:rsidRDefault="007A4986">
            <w:pPr>
              <w:pStyle w:val="TableParagraph"/>
            </w:pPr>
          </w:p>
        </w:tc>
        <w:tc>
          <w:tcPr>
            <w:tcW w:w="720" w:type="dxa"/>
          </w:tcPr>
          <w:p w:rsidR="007A4986" w:rsidRDefault="007A4986">
            <w:pPr>
              <w:pStyle w:val="TableParagraph"/>
            </w:pPr>
          </w:p>
        </w:tc>
      </w:tr>
    </w:tbl>
    <w:p w:rsidR="007A4986" w:rsidRDefault="007A4986">
      <w:pPr>
        <w:pStyle w:val="a3"/>
        <w:spacing w:before="4"/>
        <w:ind w:left="0"/>
        <w:rPr>
          <w:sz w:val="13"/>
        </w:rPr>
      </w:pPr>
    </w:p>
    <w:p w:rsidR="007A4986" w:rsidRDefault="00EC231C">
      <w:pPr>
        <w:tabs>
          <w:tab w:val="left" w:pos="9520"/>
        </w:tabs>
        <w:spacing w:before="92"/>
        <w:ind w:left="222"/>
      </w:pPr>
      <w:r>
        <w:t>Дополнения</w:t>
      </w:r>
      <w:r>
        <w:rPr>
          <w:spacing w:val="-6"/>
        </w:rPr>
        <w:t xml:space="preserve"> </w:t>
      </w:r>
      <w:r>
        <w:t>(замечания)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A4986" w:rsidRDefault="008812B7">
      <w:pPr>
        <w:pStyle w:val="a3"/>
        <w:spacing w:before="8"/>
        <w:ind w:left="0"/>
        <w:rPr>
          <w:sz w:val="17"/>
        </w:rPr>
      </w:pPr>
      <w:r w:rsidRPr="008812B7">
        <w:pict>
          <v:shape id="_x0000_s1027" style="position:absolute;margin-left:85.2pt;margin-top:12.4pt;width:467.5pt;height:.1pt;z-index:-15727616;mso-wrap-distance-left:0;mso-wrap-distance-right:0;mso-position-horizontal-relative:page" coordorigin="1704,248" coordsize="9350,0" path="m1704,248r9350,e" filled="f" strokeweight=".15578mm">
            <v:path arrowok="t"/>
            <w10:wrap type="topAndBottom" anchorx="page"/>
          </v:shape>
        </w:pict>
      </w:r>
      <w:r w:rsidRPr="008812B7">
        <w:pict>
          <v:shape id="_x0000_s1026" style="position:absolute;margin-left:85.2pt;margin-top:25.1pt;width:467.6pt;height:.1pt;z-index:-15727104;mso-wrap-distance-left:0;mso-wrap-distance-right:0;mso-position-horizontal-relative:page" coordorigin="1704,502" coordsize="9352,0" path="m1704,502r9352,e" filled="f" strokeweight=".15578mm">
            <v:path arrowok="t"/>
            <w10:wrap type="topAndBottom" anchorx="page"/>
          </v:shape>
        </w:pict>
      </w:r>
    </w:p>
    <w:p w:rsidR="007A4986" w:rsidRDefault="007A4986">
      <w:pPr>
        <w:pStyle w:val="a3"/>
        <w:spacing w:before="3"/>
        <w:ind w:left="0"/>
        <w:rPr>
          <w:sz w:val="15"/>
        </w:rPr>
      </w:pPr>
    </w:p>
    <w:p w:rsidR="007A4986" w:rsidRDefault="007A4986">
      <w:pPr>
        <w:pStyle w:val="a3"/>
        <w:spacing w:before="5"/>
        <w:ind w:left="0"/>
        <w:rPr>
          <w:sz w:val="11"/>
        </w:rPr>
      </w:pPr>
    </w:p>
    <w:p w:rsidR="007A4986" w:rsidRDefault="00EC231C">
      <w:pPr>
        <w:tabs>
          <w:tab w:val="left" w:pos="4490"/>
          <w:tab w:val="left" w:pos="5752"/>
          <w:tab w:val="left" w:pos="8226"/>
        </w:tabs>
        <w:spacing w:before="92"/>
        <w:ind w:left="222"/>
      </w:pPr>
      <w:r>
        <w:t>Подпись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мониторинга: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7A4986" w:rsidSect="007A4986">
      <w:pgSz w:w="11910" w:h="16840"/>
      <w:pgMar w:top="20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95D62"/>
    <w:multiLevelType w:val="hybridMultilevel"/>
    <w:tmpl w:val="6B2C04B8"/>
    <w:lvl w:ilvl="0" w:tplc="66C4EAD8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EA6876">
      <w:numFmt w:val="bullet"/>
      <w:lvlText w:val="•"/>
      <w:lvlJc w:val="left"/>
      <w:pPr>
        <w:ind w:left="1176" w:hanging="202"/>
      </w:pPr>
      <w:rPr>
        <w:rFonts w:hint="default"/>
        <w:lang w:val="ru-RU" w:eastAsia="en-US" w:bidi="ar-SA"/>
      </w:rPr>
    </w:lvl>
    <w:lvl w:ilvl="2" w:tplc="1710019A">
      <w:numFmt w:val="bullet"/>
      <w:lvlText w:val="•"/>
      <w:lvlJc w:val="left"/>
      <w:pPr>
        <w:ind w:left="2232" w:hanging="202"/>
      </w:pPr>
      <w:rPr>
        <w:rFonts w:hint="default"/>
        <w:lang w:val="ru-RU" w:eastAsia="en-US" w:bidi="ar-SA"/>
      </w:rPr>
    </w:lvl>
    <w:lvl w:ilvl="3" w:tplc="AF2CDF28">
      <w:numFmt w:val="bullet"/>
      <w:lvlText w:val="•"/>
      <w:lvlJc w:val="left"/>
      <w:pPr>
        <w:ind w:left="3289" w:hanging="202"/>
      </w:pPr>
      <w:rPr>
        <w:rFonts w:hint="default"/>
        <w:lang w:val="ru-RU" w:eastAsia="en-US" w:bidi="ar-SA"/>
      </w:rPr>
    </w:lvl>
    <w:lvl w:ilvl="4" w:tplc="96E2F25C">
      <w:numFmt w:val="bullet"/>
      <w:lvlText w:val="•"/>
      <w:lvlJc w:val="left"/>
      <w:pPr>
        <w:ind w:left="4345" w:hanging="202"/>
      </w:pPr>
      <w:rPr>
        <w:rFonts w:hint="default"/>
        <w:lang w:val="ru-RU" w:eastAsia="en-US" w:bidi="ar-SA"/>
      </w:rPr>
    </w:lvl>
    <w:lvl w:ilvl="5" w:tplc="48AEB808">
      <w:numFmt w:val="bullet"/>
      <w:lvlText w:val="•"/>
      <w:lvlJc w:val="left"/>
      <w:pPr>
        <w:ind w:left="5402" w:hanging="202"/>
      </w:pPr>
      <w:rPr>
        <w:rFonts w:hint="default"/>
        <w:lang w:val="ru-RU" w:eastAsia="en-US" w:bidi="ar-SA"/>
      </w:rPr>
    </w:lvl>
    <w:lvl w:ilvl="6" w:tplc="8F9CBA7C">
      <w:numFmt w:val="bullet"/>
      <w:lvlText w:val="•"/>
      <w:lvlJc w:val="left"/>
      <w:pPr>
        <w:ind w:left="6458" w:hanging="202"/>
      </w:pPr>
      <w:rPr>
        <w:rFonts w:hint="default"/>
        <w:lang w:val="ru-RU" w:eastAsia="en-US" w:bidi="ar-SA"/>
      </w:rPr>
    </w:lvl>
    <w:lvl w:ilvl="7" w:tplc="C8CA6580">
      <w:numFmt w:val="bullet"/>
      <w:lvlText w:val="•"/>
      <w:lvlJc w:val="left"/>
      <w:pPr>
        <w:ind w:left="7514" w:hanging="202"/>
      </w:pPr>
      <w:rPr>
        <w:rFonts w:hint="default"/>
        <w:lang w:val="ru-RU" w:eastAsia="en-US" w:bidi="ar-SA"/>
      </w:rPr>
    </w:lvl>
    <w:lvl w:ilvl="8" w:tplc="74AC5F02">
      <w:numFmt w:val="bullet"/>
      <w:lvlText w:val="•"/>
      <w:lvlJc w:val="left"/>
      <w:pPr>
        <w:ind w:left="8571" w:hanging="202"/>
      </w:pPr>
      <w:rPr>
        <w:rFonts w:hint="default"/>
        <w:lang w:val="ru-RU" w:eastAsia="en-US" w:bidi="ar-SA"/>
      </w:rPr>
    </w:lvl>
  </w:abstractNum>
  <w:abstractNum w:abstractNumId="1">
    <w:nsid w:val="26F257D1"/>
    <w:multiLevelType w:val="hybridMultilevel"/>
    <w:tmpl w:val="BDCE056C"/>
    <w:lvl w:ilvl="0" w:tplc="55BC8A4E">
      <w:start w:val="4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 w:tplc="67C20420">
      <w:numFmt w:val="none"/>
      <w:lvlText w:val=""/>
      <w:lvlJc w:val="left"/>
      <w:pPr>
        <w:tabs>
          <w:tab w:val="num" w:pos="360"/>
        </w:tabs>
      </w:pPr>
    </w:lvl>
    <w:lvl w:ilvl="2" w:tplc="8D486514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3" w:tplc="2996AF20">
      <w:numFmt w:val="bullet"/>
      <w:lvlText w:val="•"/>
      <w:lvlJc w:val="left"/>
      <w:pPr>
        <w:ind w:left="3353" w:hanging="420"/>
      </w:pPr>
      <w:rPr>
        <w:rFonts w:hint="default"/>
        <w:lang w:val="ru-RU" w:eastAsia="en-US" w:bidi="ar-SA"/>
      </w:rPr>
    </w:lvl>
    <w:lvl w:ilvl="4" w:tplc="E72C1F28">
      <w:numFmt w:val="bullet"/>
      <w:lvlText w:val="•"/>
      <w:lvlJc w:val="left"/>
      <w:pPr>
        <w:ind w:left="4258" w:hanging="420"/>
      </w:pPr>
      <w:rPr>
        <w:rFonts w:hint="default"/>
        <w:lang w:val="ru-RU" w:eastAsia="en-US" w:bidi="ar-SA"/>
      </w:rPr>
    </w:lvl>
    <w:lvl w:ilvl="5" w:tplc="823A7724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 w:tplc="347CC364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7" w:tplc="76365112">
      <w:numFmt w:val="bullet"/>
      <w:lvlText w:val="•"/>
      <w:lvlJc w:val="left"/>
      <w:pPr>
        <w:ind w:left="6972" w:hanging="420"/>
      </w:pPr>
      <w:rPr>
        <w:rFonts w:hint="default"/>
        <w:lang w:val="ru-RU" w:eastAsia="en-US" w:bidi="ar-SA"/>
      </w:rPr>
    </w:lvl>
    <w:lvl w:ilvl="8" w:tplc="7D0EFABC">
      <w:numFmt w:val="bullet"/>
      <w:lvlText w:val="•"/>
      <w:lvlJc w:val="left"/>
      <w:pPr>
        <w:ind w:left="7877" w:hanging="420"/>
      </w:pPr>
      <w:rPr>
        <w:rFonts w:hint="default"/>
        <w:lang w:val="ru-RU" w:eastAsia="en-US" w:bidi="ar-SA"/>
      </w:rPr>
    </w:lvl>
  </w:abstractNum>
  <w:abstractNum w:abstractNumId="2">
    <w:nsid w:val="3EDB1FE3"/>
    <w:multiLevelType w:val="hybridMultilevel"/>
    <w:tmpl w:val="B84CE436"/>
    <w:lvl w:ilvl="0" w:tplc="72EA056A">
      <w:start w:val="5"/>
      <w:numFmt w:val="decimal"/>
      <w:lvlText w:val="%1"/>
      <w:lvlJc w:val="left"/>
      <w:pPr>
        <w:ind w:left="222" w:hanging="543"/>
        <w:jc w:val="left"/>
      </w:pPr>
      <w:rPr>
        <w:rFonts w:hint="default"/>
        <w:lang w:val="ru-RU" w:eastAsia="en-US" w:bidi="ar-SA"/>
      </w:rPr>
    </w:lvl>
    <w:lvl w:ilvl="1" w:tplc="158AA49E">
      <w:numFmt w:val="none"/>
      <w:lvlText w:val=""/>
      <w:lvlJc w:val="left"/>
      <w:pPr>
        <w:tabs>
          <w:tab w:val="num" w:pos="360"/>
        </w:tabs>
      </w:pPr>
    </w:lvl>
    <w:lvl w:ilvl="2" w:tplc="D82C8F54">
      <w:numFmt w:val="bullet"/>
      <w:lvlText w:val="•"/>
      <w:lvlJc w:val="left"/>
      <w:pPr>
        <w:ind w:left="2113" w:hanging="543"/>
      </w:pPr>
      <w:rPr>
        <w:rFonts w:hint="default"/>
        <w:lang w:val="ru-RU" w:eastAsia="en-US" w:bidi="ar-SA"/>
      </w:rPr>
    </w:lvl>
    <w:lvl w:ilvl="3" w:tplc="170C88D8">
      <w:numFmt w:val="bullet"/>
      <w:lvlText w:val="•"/>
      <w:lvlJc w:val="left"/>
      <w:pPr>
        <w:ind w:left="3059" w:hanging="543"/>
      </w:pPr>
      <w:rPr>
        <w:rFonts w:hint="default"/>
        <w:lang w:val="ru-RU" w:eastAsia="en-US" w:bidi="ar-SA"/>
      </w:rPr>
    </w:lvl>
    <w:lvl w:ilvl="4" w:tplc="4B1275E2">
      <w:numFmt w:val="bullet"/>
      <w:lvlText w:val="•"/>
      <w:lvlJc w:val="left"/>
      <w:pPr>
        <w:ind w:left="4006" w:hanging="543"/>
      </w:pPr>
      <w:rPr>
        <w:rFonts w:hint="default"/>
        <w:lang w:val="ru-RU" w:eastAsia="en-US" w:bidi="ar-SA"/>
      </w:rPr>
    </w:lvl>
    <w:lvl w:ilvl="5" w:tplc="D2B4009C">
      <w:numFmt w:val="bullet"/>
      <w:lvlText w:val="•"/>
      <w:lvlJc w:val="left"/>
      <w:pPr>
        <w:ind w:left="4953" w:hanging="543"/>
      </w:pPr>
      <w:rPr>
        <w:rFonts w:hint="default"/>
        <w:lang w:val="ru-RU" w:eastAsia="en-US" w:bidi="ar-SA"/>
      </w:rPr>
    </w:lvl>
    <w:lvl w:ilvl="6" w:tplc="99B2F134">
      <w:numFmt w:val="bullet"/>
      <w:lvlText w:val="•"/>
      <w:lvlJc w:val="left"/>
      <w:pPr>
        <w:ind w:left="5899" w:hanging="543"/>
      </w:pPr>
      <w:rPr>
        <w:rFonts w:hint="default"/>
        <w:lang w:val="ru-RU" w:eastAsia="en-US" w:bidi="ar-SA"/>
      </w:rPr>
    </w:lvl>
    <w:lvl w:ilvl="7" w:tplc="096855AA">
      <w:numFmt w:val="bullet"/>
      <w:lvlText w:val="•"/>
      <w:lvlJc w:val="left"/>
      <w:pPr>
        <w:ind w:left="6846" w:hanging="543"/>
      </w:pPr>
      <w:rPr>
        <w:rFonts w:hint="default"/>
        <w:lang w:val="ru-RU" w:eastAsia="en-US" w:bidi="ar-SA"/>
      </w:rPr>
    </w:lvl>
    <w:lvl w:ilvl="8" w:tplc="B894B346">
      <w:numFmt w:val="bullet"/>
      <w:lvlText w:val="•"/>
      <w:lvlJc w:val="left"/>
      <w:pPr>
        <w:ind w:left="7793" w:hanging="543"/>
      </w:pPr>
      <w:rPr>
        <w:rFonts w:hint="default"/>
        <w:lang w:val="ru-RU" w:eastAsia="en-US" w:bidi="ar-SA"/>
      </w:rPr>
    </w:lvl>
  </w:abstractNum>
  <w:abstractNum w:abstractNumId="3">
    <w:nsid w:val="456A2B2E"/>
    <w:multiLevelType w:val="hybridMultilevel"/>
    <w:tmpl w:val="0E44BF4C"/>
    <w:lvl w:ilvl="0" w:tplc="381CD9A0">
      <w:start w:val="7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 w:tplc="4C329630">
      <w:numFmt w:val="none"/>
      <w:lvlText w:val=""/>
      <w:lvlJc w:val="left"/>
      <w:pPr>
        <w:tabs>
          <w:tab w:val="num" w:pos="360"/>
        </w:tabs>
      </w:pPr>
    </w:lvl>
    <w:lvl w:ilvl="2" w:tplc="56929B1A">
      <w:numFmt w:val="bullet"/>
      <w:lvlText w:val="•"/>
      <w:lvlJc w:val="left"/>
      <w:pPr>
        <w:ind w:left="2113" w:hanging="425"/>
      </w:pPr>
      <w:rPr>
        <w:rFonts w:hint="default"/>
        <w:lang w:val="ru-RU" w:eastAsia="en-US" w:bidi="ar-SA"/>
      </w:rPr>
    </w:lvl>
    <w:lvl w:ilvl="3" w:tplc="DAD6CA4C">
      <w:numFmt w:val="bullet"/>
      <w:lvlText w:val="•"/>
      <w:lvlJc w:val="left"/>
      <w:pPr>
        <w:ind w:left="3059" w:hanging="425"/>
      </w:pPr>
      <w:rPr>
        <w:rFonts w:hint="default"/>
        <w:lang w:val="ru-RU" w:eastAsia="en-US" w:bidi="ar-SA"/>
      </w:rPr>
    </w:lvl>
    <w:lvl w:ilvl="4" w:tplc="4462CDC0">
      <w:numFmt w:val="bullet"/>
      <w:lvlText w:val="•"/>
      <w:lvlJc w:val="left"/>
      <w:pPr>
        <w:ind w:left="4006" w:hanging="425"/>
      </w:pPr>
      <w:rPr>
        <w:rFonts w:hint="default"/>
        <w:lang w:val="ru-RU" w:eastAsia="en-US" w:bidi="ar-SA"/>
      </w:rPr>
    </w:lvl>
    <w:lvl w:ilvl="5" w:tplc="F9D61640">
      <w:numFmt w:val="bullet"/>
      <w:lvlText w:val="•"/>
      <w:lvlJc w:val="left"/>
      <w:pPr>
        <w:ind w:left="4953" w:hanging="425"/>
      </w:pPr>
      <w:rPr>
        <w:rFonts w:hint="default"/>
        <w:lang w:val="ru-RU" w:eastAsia="en-US" w:bidi="ar-SA"/>
      </w:rPr>
    </w:lvl>
    <w:lvl w:ilvl="6" w:tplc="14F2E794">
      <w:numFmt w:val="bullet"/>
      <w:lvlText w:val="•"/>
      <w:lvlJc w:val="left"/>
      <w:pPr>
        <w:ind w:left="5899" w:hanging="425"/>
      </w:pPr>
      <w:rPr>
        <w:rFonts w:hint="default"/>
        <w:lang w:val="ru-RU" w:eastAsia="en-US" w:bidi="ar-SA"/>
      </w:rPr>
    </w:lvl>
    <w:lvl w:ilvl="7" w:tplc="D9183074">
      <w:numFmt w:val="bullet"/>
      <w:lvlText w:val="•"/>
      <w:lvlJc w:val="left"/>
      <w:pPr>
        <w:ind w:left="6846" w:hanging="425"/>
      </w:pPr>
      <w:rPr>
        <w:rFonts w:hint="default"/>
        <w:lang w:val="ru-RU" w:eastAsia="en-US" w:bidi="ar-SA"/>
      </w:rPr>
    </w:lvl>
    <w:lvl w:ilvl="8" w:tplc="61906466">
      <w:numFmt w:val="bullet"/>
      <w:lvlText w:val="•"/>
      <w:lvlJc w:val="left"/>
      <w:pPr>
        <w:ind w:left="7793" w:hanging="425"/>
      </w:pPr>
      <w:rPr>
        <w:rFonts w:hint="default"/>
        <w:lang w:val="ru-RU" w:eastAsia="en-US" w:bidi="ar-SA"/>
      </w:rPr>
    </w:lvl>
  </w:abstractNum>
  <w:abstractNum w:abstractNumId="4">
    <w:nsid w:val="4A88113E"/>
    <w:multiLevelType w:val="hybridMultilevel"/>
    <w:tmpl w:val="1D50E450"/>
    <w:lvl w:ilvl="0" w:tplc="58A40F8C">
      <w:start w:val="6"/>
      <w:numFmt w:val="decimal"/>
      <w:lvlText w:val="%1"/>
      <w:lvlJc w:val="left"/>
      <w:pPr>
        <w:ind w:left="222" w:hanging="555"/>
        <w:jc w:val="left"/>
      </w:pPr>
      <w:rPr>
        <w:rFonts w:hint="default"/>
        <w:lang w:val="ru-RU" w:eastAsia="en-US" w:bidi="ar-SA"/>
      </w:rPr>
    </w:lvl>
    <w:lvl w:ilvl="1" w:tplc="DA24254E">
      <w:numFmt w:val="none"/>
      <w:lvlText w:val=""/>
      <w:lvlJc w:val="left"/>
      <w:pPr>
        <w:tabs>
          <w:tab w:val="num" w:pos="360"/>
        </w:tabs>
      </w:pPr>
    </w:lvl>
    <w:lvl w:ilvl="2" w:tplc="68EC81A0">
      <w:numFmt w:val="bullet"/>
      <w:lvlText w:val="•"/>
      <w:lvlJc w:val="left"/>
      <w:pPr>
        <w:ind w:left="2113" w:hanging="555"/>
      </w:pPr>
      <w:rPr>
        <w:rFonts w:hint="default"/>
        <w:lang w:val="ru-RU" w:eastAsia="en-US" w:bidi="ar-SA"/>
      </w:rPr>
    </w:lvl>
    <w:lvl w:ilvl="3" w:tplc="58CE51DA">
      <w:numFmt w:val="bullet"/>
      <w:lvlText w:val="•"/>
      <w:lvlJc w:val="left"/>
      <w:pPr>
        <w:ind w:left="3059" w:hanging="555"/>
      </w:pPr>
      <w:rPr>
        <w:rFonts w:hint="default"/>
        <w:lang w:val="ru-RU" w:eastAsia="en-US" w:bidi="ar-SA"/>
      </w:rPr>
    </w:lvl>
    <w:lvl w:ilvl="4" w:tplc="774059D0">
      <w:numFmt w:val="bullet"/>
      <w:lvlText w:val="•"/>
      <w:lvlJc w:val="left"/>
      <w:pPr>
        <w:ind w:left="4006" w:hanging="555"/>
      </w:pPr>
      <w:rPr>
        <w:rFonts w:hint="default"/>
        <w:lang w:val="ru-RU" w:eastAsia="en-US" w:bidi="ar-SA"/>
      </w:rPr>
    </w:lvl>
    <w:lvl w:ilvl="5" w:tplc="E5ACB214">
      <w:numFmt w:val="bullet"/>
      <w:lvlText w:val="•"/>
      <w:lvlJc w:val="left"/>
      <w:pPr>
        <w:ind w:left="4953" w:hanging="555"/>
      </w:pPr>
      <w:rPr>
        <w:rFonts w:hint="default"/>
        <w:lang w:val="ru-RU" w:eastAsia="en-US" w:bidi="ar-SA"/>
      </w:rPr>
    </w:lvl>
    <w:lvl w:ilvl="6" w:tplc="57B2ADD2">
      <w:numFmt w:val="bullet"/>
      <w:lvlText w:val="•"/>
      <w:lvlJc w:val="left"/>
      <w:pPr>
        <w:ind w:left="5899" w:hanging="555"/>
      </w:pPr>
      <w:rPr>
        <w:rFonts w:hint="default"/>
        <w:lang w:val="ru-RU" w:eastAsia="en-US" w:bidi="ar-SA"/>
      </w:rPr>
    </w:lvl>
    <w:lvl w:ilvl="7" w:tplc="C1126CAC">
      <w:numFmt w:val="bullet"/>
      <w:lvlText w:val="•"/>
      <w:lvlJc w:val="left"/>
      <w:pPr>
        <w:ind w:left="6846" w:hanging="555"/>
      </w:pPr>
      <w:rPr>
        <w:rFonts w:hint="default"/>
        <w:lang w:val="ru-RU" w:eastAsia="en-US" w:bidi="ar-SA"/>
      </w:rPr>
    </w:lvl>
    <w:lvl w:ilvl="8" w:tplc="86F6FEB8">
      <w:numFmt w:val="bullet"/>
      <w:lvlText w:val="•"/>
      <w:lvlJc w:val="left"/>
      <w:pPr>
        <w:ind w:left="7793" w:hanging="555"/>
      </w:pPr>
      <w:rPr>
        <w:rFonts w:hint="default"/>
        <w:lang w:val="ru-RU" w:eastAsia="en-US" w:bidi="ar-SA"/>
      </w:rPr>
    </w:lvl>
  </w:abstractNum>
  <w:abstractNum w:abstractNumId="5">
    <w:nsid w:val="66812F7C"/>
    <w:multiLevelType w:val="hybridMultilevel"/>
    <w:tmpl w:val="A5A2BC96"/>
    <w:lvl w:ilvl="0" w:tplc="4E347476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4C0D72">
      <w:start w:val="4"/>
      <w:numFmt w:val="decimal"/>
      <w:lvlText w:val="%2."/>
      <w:lvlJc w:val="left"/>
      <w:pPr>
        <w:ind w:left="43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B76EC34">
      <w:numFmt w:val="bullet"/>
      <w:lvlText w:val="•"/>
      <w:lvlJc w:val="left"/>
      <w:pPr>
        <w:ind w:left="4340" w:hanging="240"/>
      </w:pPr>
      <w:rPr>
        <w:rFonts w:hint="default"/>
        <w:lang w:val="ru-RU" w:eastAsia="en-US" w:bidi="ar-SA"/>
      </w:rPr>
    </w:lvl>
    <w:lvl w:ilvl="3" w:tplc="07C2E432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4" w:tplc="DBD626B0">
      <w:numFmt w:val="bullet"/>
      <w:lvlText w:val="•"/>
      <w:lvlJc w:val="left"/>
      <w:pPr>
        <w:ind w:left="5676" w:hanging="240"/>
      </w:pPr>
      <w:rPr>
        <w:rFonts w:hint="default"/>
        <w:lang w:val="ru-RU" w:eastAsia="en-US" w:bidi="ar-SA"/>
      </w:rPr>
    </w:lvl>
    <w:lvl w:ilvl="5" w:tplc="AE7A1594">
      <w:numFmt w:val="bullet"/>
      <w:lvlText w:val="•"/>
      <w:lvlJc w:val="left"/>
      <w:pPr>
        <w:ind w:left="6344" w:hanging="240"/>
      </w:pPr>
      <w:rPr>
        <w:rFonts w:hint="default"/>
        <w:lang w:val="ru-RU" w:eastAsia="en-US" w:bidi="ar-SA"/>
      </w:rPr>
    </w:lvl>
    <w:lvl w:ilvl="6" w:tplc="3642103A">
      <w:numFmt w:val="bullet"/>
      <w:lvlText w:val="•"/>
      <w:lvlJc w:val="left"/>
      <w:pPr>
        <w:ind w:left="7013" w:hanging="240"/>
      </w:pPr>
      <w:rPr>
        <w:rFonts w:hint="default"/>
        <w:lang w:val="ru-RU" w:eastAsia="en-US" w:bidi="ar-SA"/>
      </w:rPr>
    </w:lvl>
    <w:lvl w:ilvl="7" w:tplc="C1B826CC">
      <w:numFmt w:val="bullet"/>
      <w:lvlText w:val="•"/>
      <w:lvlJc w:val="left"/>
      <w:pPr>
        <w:ind w:left="7681" w:hanging="240"/>
      </w:pPr>
      <w:rPr>
        <w:rFonts w:hint="default"/>
        <w:lang w:val="ru-RU" w:eastAsia="en-US" w:bidi="ar-SA"/>
      </w:rPr>
    </w:lvl>
    <w:lvl w:ilvl="8" w:tplc="E78C629E">
      <w:numFmt w:val="bullet"/>
      <w:lvlText w:val="•"/>
      <w:lvlJc w:val="left"/>
      <w:pPr>
        <w:ind w:left="8349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4986"/>
    <w:rsid w:val="0002757E"/>
    <w:rsid w:val="000E4BB1"/>
    <w:rsid w:val="001E452B"/>
    <w:rsid w:val="003B4E8A"/>
    <w:rsid w:val="00487A2B"/>
    <w:rsid w:val="0076362D"/>
    <w:rsid w:val="007A4986"/>
    <w:rsid w:val="008812B7"/>
    <w:rsid w:val="009746A5"/>
    <w:rsid w:val="00A126B6"/>
    <w:rsid w:val="00B31B8C"/>
    <w:rsid w:val="00B8560E"/>
    <w:rsid w:val="00BA10E8"/>
    <w:rsid w:val="00EC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49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49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4986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A4986"/>
    <w:pPr>
      <w:spacing w:before="9"/>
      <w:ind w:left="4333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A4986"/>
    <w:pPr>
      <w:ind w:left="222"/>
    </w:pPr>
  </w:style>
  <w:style w:type="paragraph" w:customStyle="1" w:styleId="TableParagraph">
    <w:name w:val="Table Paragraph"/>
    <w:basedOn w:val="a"/>
    <w:uiPriority w:val="1"/>
    <w:qFormat/>
    <w:rsid w:val="007A4986"/>
  </w:style>
  <w:style w:type="paragraph" w:styleId="a5">
    <w:name w:val="Balloon Text"/>
    <w:basedOn w:val="a"/>
    <w:link w:val="a6"/>
    <w:uiPriority w:val="99"/>
    <w:semiHidden/>
    <w:unhideWhenUsed/>
    <w:rsid w:val="00EC2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31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C23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723</Words>
  <Characters>4123</Characters>
  <Application>Microsoft Office Word</Application>
  <DocSecurity>0</DocSecurity>
  <Lines>34</Lines>
  <Paragraphs>9</Paragraphs>
  <ScaleCrop>false</ScaleCrop>
  <Company>Grizli777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2023-05-23T10:39:00Z</dcterms:created>
  <dcterms:modified xsi:type="dcterms:W3CDTF">2023-05-23T10:39:00Z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2022-09-27T00:00:00Z</vt:filetime>
  </property>
</Properties>
</file>